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480"/>
        <w:rPr>
          <w:rFonts w:hint="eastAsia" w:ascii="仿宋_GB2312" w:hAnsi="宋体" w:eastAsia="仿宋_GB2312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_GB2312" w:hAnsi="宋体" w:eastAsia="仿宋_GB2312" w:cs="仿宋_GB2312"/>
          <w:sz w:val="28"/>
          <w:szCs w:val="28"/>
        </w:rPr>
        <w:t>附件</w:t>
      </w:r>
      <w:r>
        <w:rPr>
          <w:rFonts w:hint="eastAsia" w:ascii="仿宋_GB2312" w:hAnsi="宋体" w:eastAsia="仿宋_GB2312" w:cs="仿宋_GB2312"/>
          <w:sz w:val="28"/>
          <w:szCs w:val="28"/>
          <w:lang w:eastAsia="zh-CN"/>
        </w:rPr>
        <w:t>七</w:t>
      </w:r>
    </w:p>
    <w:p>
      <w:pPr>
        <w:spacing w:line="360" w:lineRule="auto"/>
        <w:ind w:right="480"/>
        <w:jc w:val="center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中国戏曲学院</w:t>
      </w:r>
    </w:p>
    <w:p>
      <w:pPr>
        <w:spacing w:line="360" w:lineRule="auto"/>
        <w:ind w:right="480"/>
        <w:jc w:val="center"/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艺术硕士毕业作品</w:t>
      </w:r>
      <w:r>
        <w:rPr>
          <w:rFonts w:hint="eastAsia" w:ascii="仿宋_GB2312" w:hAnsi="宋体" w:eastAsia="仿宋_GB2312" w:cs="仿宋_GB2312"/>
          <w:b/>
          <w:bCs/>
          <w:sz w:val="32"/>
          <w:szCs w:val="32"/>
          <w:lang w:eastAsia="zh-CN"/>
        </w:rPr>
        <w:t>及专业学位论文评审汇总表</w:t>
      </w:r>
    </w:p>
    <w:tbl>
      <w:tblPr>
        <w:tblStyle w:val="2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8522" w:type="dxa"/>
            <w:vAlign w:val="center"/>
          </w:tcPr>
          <w:p>
            <w:pPr>
              <w:spacing w:line="360" w:lineRule="auto"/>
              <w:ind w:right="48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研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究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生：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级：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方向：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8522" w:type="dxa"/>
            <w:vAlign w:val="center"/>
          </w:tcPr>
          <w:p>
            <w:pPr>
              <w:spacing w:line="360" w:lineRule="auto"/>
              <w:ind w:right="48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导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师：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职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称：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所在系：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8522" w:type="dxa"/>
            <w:vAlign w:val="center"/>
          </w:tcPr>
          <w:p>
            <w:pPr>
              <w:spacing w:line="360" w:lineRule="auto"/>
              <w:ind w:right="48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eastAsia="zh-CN"/>
              </w:rPr>
              <w:t>毕业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作品名称：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8522" w:type="dxa"/>
            <w:vAlign w:val="center"/>
          </w:tcPr>
          <w:p>
            <w:pPr>
              <w:spacing w:line="360" w:lineRule="auto"/>
              <w:ind w:right="48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eastAsia="zh-CN"/>
              </w:rPr>
              <w:t>专业学位论文名称：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ind w:right="480"/>
              <w:textAlignment w:val="auto"/>
              <w:rPr>
                <w:rFonts w:hint="default" w:ascii="仿宋_GB2312" w:hAnsi="宋体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eastAsia="zh-CN"/>
              </w:rPr>
              <w:t>毕业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作品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lang w:eastAsia="zh-CN"/>
              </w:rPr>
              <w:t>平均分：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ind w:right="480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  <w:lang w:eastAsia="zh-CN"/>
              </w:rPr>
              <w:t>（四舍五入保留</w:t>
            </w:r>
            <w:r>
              <w:rPr>
                <w:rFonts w:hint="eastAsia" w:ascii="仿宋_GB2312" w:hAnsi="宋体" w:eastAsia="仿宋_GB2312" w:cs="仿宋_GB2312"/>
                <w:sz w:val="18"/>
                <w:szCs w:val="18"/>
                <w:lang w:val="en-US" w:eastAsia="zh-CN"/>
              </w:rPr>
              <w:t>1位小数）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ind w:right="480"/>
              <w:textAlignment w:val="auto"/>
              <w:rPr>
                <w:rFonts w:hint="default" w:ascii="仿宋_GB2312" w:hAnsi="宋体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eastAsia="zh-CN"/>
              </w:rPr>
              <w:t>专业学位论文平均分：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ind w:right="480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  <w:lang w:eastAsia="zh-CN"/>
              </w:rPr>
              <w:t>（四舍五入保留</w:t>
            </w:r>
            <w:r>
              <w:rPr>
                <w:rFonts w:hint="eastAsia" w:ascii="仿宋_GB2312" w:hAnsi="宋体" w:eastAsia="仿宋_GB2312" w:cs="仿宋_GB2312"/>
                <w:sz w:val="18"/>
                <w:szCs w:val="18"/>
                <w:lang w:val="en-US" w:eastAsia="zh-CN"/>
              </w:rPr>
              <w:t>1位小数）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ind w:right="480"/>
              <w:textAlignment w:val="auto"/>
              <w:rPr>
                <w:rFonts w:hint="eastAsia" w:ascii="仿宋_GB2312" w:hAnsi="宋体" w:eastAsia="仿宋_GB2312" w:cs="仿宋_GB2312"/>
                <w:sz w:val="18"/>
                <w:szCs w:val="1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ind w:right="480"/>
              <w:textAlignment w:val="auto"/>
              <w:rPr>
                <w:rFonts w:hint="eastAsia" w:ascii="仿宋_GB2312" w:hAnsi="宋体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eastAsia="zh-CN"/>
              </w:rPr>
              <w:t>毕业作品和专业学位论文评审总分：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8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ind w:right="480"/>
              <w:jc w:val="left"/>
              <w:textAlignment w:val="auto"/>
              <w:rPr>
                <w:rFonts w:hint="eastAsia" w:ascii="仿宋_GB2312" w:hAnsi="宋体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val="en-US" w:eastAsia="zh-CN"/>
              </w:rPr>
              <w:t>考核结果（通过/不通过）：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8522" w:type="dxa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答辩委员会主席签字：</w:t>
            </w:r>
          </w:p>
          <w:p>
            <w:pPr>
              <w:spacing w:line="360" w:lineRule="auto"/>
              <w:ind w:right="48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right="48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right="480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812B0"/>
    <w:rsid w:val="0A9E2BCD"/>
    <w:rsid w:val="0D844E31"/>
    <w:rsid w:val="10972A18"/>
    <w:rsid w:val="17E812B0"/>
    <w:rsid w:val="38FA143A"/>
    <w:rsid w:val="3B5D598F"/>
    <w:rsid w:val="6D370D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2021-03-18T01:15:00Z</dcterms:created>
  <dc:creator>九分风度</dc:creator>
  <cp:lastModifiedBy>九分风度</cp:lastModifiedBy>
  <dcterms:modified xsi:type="dcterms:W3CDTF">2023-05-13T02:43:35Z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9D6D52BD0B904B95AACD2D1A3A99F95C_13</vt:lpwstr>
  </property>
</Properties>
</file>